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F315D9" w:rsidRPr="00F315D9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F315D9" w:rsidRPr="00F315D9">
        <w:rPr>
          <w:rFonts w:ascii="仿宋_GB2312" w:eastAsia="仿宋_GB2312" w:hAnsi="仿宋_GB2312" w:cs="仿宋_GB2312" w:hint="eastAsia"/>
          <w:sz w:val="32"/>
          <w:szCs w:val="32"/>
        </w:rPr>
        <w:t>旅行社业务经营许可情况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315D9" w:rsidRPr="00F315D9">
        <w:rPr>
          <w:rFonts w:ascii="仿宋_GB2312" w:eastAsia="仿宋_GB2312" w:hAnsi="仿宋_GB2312" w:cs="仿宋_GB2312" w:hint="eastAsia"/>
          <w:sz w:val="32"/>
          <w:szCs w:val="32"/>
        </w:rPr>
        <w:t>是否存在未取得相应的旅行社业务经营许可，经营出境旅游业务的行为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315D9" w:rsidRPr="00F315D9">
        <w:rPr>
          <w:rFonts w:ascii="仿宋_GB2312" w:eastAsia="仿宋_GB2312" w:hAnsi="仿宋_GB2312" w:cs="仿宋_GB2312" w:hint="eastAsia"/>
          <w:sz w:val="32"/>
          <w:szCs w:val="32"/>
        </w:rPr>
        <w:t>是否存在未取得相应的旅行社业务经营许可，经营出境旅游业务的行为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F315D9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F315D9" w:rsidRPr="00F315D9">
        <w:rPr>
          <w:rFonts w:ascii="仿宋_GB2312" w:eastAsia="仿宋_GB2312" w:hAnsi="仿宋_GB2312" w:cs="仿宋_GB2312" w:hint="eastAsia"/>
          <w:sz w:val="32"/>
          <w:szCs w:val="32"/>
        </w:rPr>
        <w:t>经营出境</w:t>
      </w:r>
      <w:bookmarkStart w:id="0" w:name="_GoBack"/>
      <w:bookmarkEnd w:id="0"/>
      <w:r w:rsidR="00F315D9" w:rsidRPr="00F315D9">
        <w:rPr>
          <w:rFonts w:ascii="仿宋_GB2312" w:eastAsia="仿宋_GB2312" w:hAnsi="仿宋_GB2312" w:cs="仿宋_GB2312" w:hint="eastAsia"/>
          <w:sz w:val="32"/>
          <w:szCs w:val="32"/>
        </w:rPr>
        <w:t>旅游业务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F315D9" w:rsidRPr="00F315D9">
        <w:rPr>
          <w:rFonts w:ascii="仿宋_GB2312" w:eastAsia="仿宋_GB2312" w:hAnsi="仿宋_GB2312" w:cs="仿宋_GB2312" w:hint="eastAsia"/>
          <w:sz w:val="32"/>
          <w:szCs w:val="32"/>
        </w:rPr>
        <w:t>经营出境旅游业务取得相应的旅行社业务经营许可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315D9" w:rsidRPr="00F315D9">
        <w:rPr>
          <w:rFonts w:ascii="仿宋_GB2312" w:eastAsia="仿宋_GB2312" w:hAnsi="仿宋_GB2312" w:cs="仿宋_GB2312" w:hint="eastAsia"/>
          <w:sz w:val="32"/>
          <w:szCs w:val="32"/>
        </w:rPr>
        <w:t>未取得相应的旅行社业务经营许可，经营出境旅游业务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315D9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2021-09-16T09:35:00Z</dcterms:modified>
</cp:coreProperties>
</file>